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C0879">
      <w:pPr>
        <w:snapToGrid w:val="0"/>
        <w:spacing w:line="540" w:lineRule="exact"/>
        <w:jc w:val="both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附件2：</w:t>
      </w:r>
    </w:p>
    <w:p w14:paraId="6CD63199">
      <w:pPr>
        <w:ind w:firstLine="482" w:firstLineChars="150"/>
        <w:jc w:val="center"/>
        <w:rPr>
          <w:rFonts w:hint="eastAsia"/>
          <w:b/>
          <w:sz w:val="32"/>
          <w:szCs w:val="32"/>
        </w:rPr>
      </w:pPr>
    </w:p>
    <w:p w14:paraId="4185B453">
      <w:pPr>
        <w:ind w:firstLine="663" w:firstLineChars="150"/>
        <w:jc w:val="center"/>
        <w:rPr>
          <w:rFonts w:hint="eastAsia"/>
          <w:b/>
          <w:sz w:val="32"/>
          <w:szCs w:val="32"/>
        </w:rPr>
      </w:pPr>
      <w:bookmarkStart w:id="0" w:name="_GoBack"/>
      <w:r>
        <w:rPr>
          <w:rFonts w:hint="eastAsia"/>
          <w:b/>
          <w:sz w:val="44"/>
          <w:szCs w:val="44"/>
        </w:rPr>
        <w:t>浈江区义务教育适龄儿童少年缓学申请表</w:t>
      </w:r>
    </w:p>
    <w:bookmarkEnd w:id="0"/>
    <w:tbl>
      <w:tblPr>
        <w:tblStyle w:val="3"/>
        <w:tblW w:w="9557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710"/>
        <w:gridCol w:w="1440"/>
        <w:gridCol w:w="1170"/>
        <w:gridCol w:w="1515"/>
        <w:gridCol w:w="2717"/>
      </w:tblGrid>
      <w:tr w14:paraId="46F97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05" w:type="dxa"/>
            <w:noWrap w:val="0"/>
            <w:vAlign w:val="center"/>
          </w:tcPr>
          <w:p w14:paraId="2896A6D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710" w:type="dxa"/>
            <w:noWrap w:val="0"/>
            <w:vAlign w:val="center"/>
          </w:tcPr>
          <w:p w14:paraId="6F7333DD">
            <w:pPr>
              <w:ind w:firstLine="361" w:firstLineChars="15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750DF4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170" w:type="dxa"/>
            <w:noWrap w:val="0"/>
            <w:vAlign w:val="center"/>
          </w:tcPr>
          <w:p w14:paraId="0E77517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546CDB2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2717" w:type="dxa"/>
            <w:noWrap w:val="0"/>
            <w:vAlign w:val="center"/>
          </w:tcPr>
          <w:p w14:paraId="6A409D38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30A34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1005" w:type="dxa"/>
            <w:noWrap w:val="0"/>
            <w:vAlign w:val="center"/>
          </w:tcPr>
          <w:p w14:paraId="50A49A0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应入学时间</w:t>
            </w:r>
          </w:p>
        </w:tc>
        <w:tc>
          <w:tcPr>
            <w:tcW w:w="1710" w:type="dxa"/>
            <w:noWrap w:val="0"/>
            <w:vAlign w:val="center"/>
          </w:tcPr>
          <w:p w14:paraId="401D2C05">
            <w:pP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F95524B">
            <w:pP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1170" w:type="dxa"/>
            <w:noWrap w:val="0"/>
            <w:vAlign w:val="center"/>
          </w:tcPr>
          <w:p w14:paraId="06A9405D">
            <w:pPr>
              <w:ind w:firstLine="120" w:firstLineChars="50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浈江区</w:t>
            </w:r>
          </w:p>
        </w:tc>
        <w:tc>
          <w:tcPr>
            <w:tcW w:w="1515" w:type="dxa"/>
            <w:noWrap w:val="0"/>
            <w:vAlign w:val="center"/>
          </w:tcPr>
          <w:p w14:paraId="55B861B8">
            <w:pPr>
              <w:widowControl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居住地址</w:t>
            </w:r>
          </w:p>
          <w:p w14:paraId="7FC01263">
            <w:pP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717" w:type="dxa"/>
            <w:noWrap w:val="0"/>
            <w:vAlign w:val="center"/>
          </w:tcPr>
          <w:p w14:paraId="41D17653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</w:tr>
      <w:tr w14:paraId="746D5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1005" w:type="dxa"/>
            <w:noWrap w:val="0"/>
            <w:vAlign w:val="center"/>
          </w:tcPr>
          <w:p w14:paraId="54E6315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申请</w:t>
            </w:r>
          </w:p>
        </w:tc>
        <w:tc>
          <w:tcPr>
            <w:tcW w:w="1710" w:type="dxa"/>
            <w:noWrap w:val="0"/>
            <w:vAlign w:val="center"/>
          </w:tcPr>
          <w:p w14:paraId="06CC79AA">
            <w:pPr>
              <w:widowControl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缓学</w:t>
            </w:r>
          </w:p>
        </w:tc>
        <w:tc>
          <w:tcPr>
            <w:tcW w:w="1440" w:type="dxa"/>
            <w:noWrap w:val="0"/>
            <w:vAlign w:val="center"/>
          </w:tcPr>
          <w:p w14:paraId="09A21EA3">
            <w:pP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监护人姓名</w:t>
            </w:r>
          </w:p>
        </w:tc>
        <w:tc>
          <w:tcPr>
            <w:tcW w:w="1170" w:type="dxa"/>
            <w:noWrap w:val="0"/>
            <w:vAlign w:val="center"/>
          </w:tcPr>
          <w:p w14:paraId="43D48110">
            <w:pP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4465AB4D">
            <w:pPr>
              <w:widowControl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监护人联系电话</w:t>
            </w:r>
          </w:p>
        </w:tc>
        <w:tc>
          <w:tcPr>
            <w:tcW w:w="2717" w:type="dxa"/>
            <w:noWrap w:val="0"/>
            <w:vAlign w:val="center"/>
          </w:tcPr>
          <w:p w14:paraId="4863AA61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</w:tr>
      <w:tr w14:paraId="12F4D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</w:trPr>
        <w:tc>
          <w:tcPr>
            <w:tcW w:w="2715" w:type="dxa"/>
            <w:gridSpan w:val="2"/>
            <w:noWrap w:val="0"/>
            <w:vAlign w:val="center"/>
          </w:tcPr>
          <w:p w14:paraId="06A6398E">
            <w:pPr>
              <w:widowControl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免入学或缓入学原因及时限</w:t>
            </w:r>
          </w:p>
          <w:p w14:paraId="22EB8F0A">
            <w:pPr>
              <w:spacing w:line="0" w:lineRule="atLeas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842" w:type="dxa"/>
            <w:gridSpan w:val="4"/>
            <w:noWrap w:val="0"/>
            <w:vAlign w:val="center"/>
          </w:tcPr>
          <w:p w14:paraId="269B5B67">
            <w:pPr>
              <w:widowControl/>
              <w:spacing w:line="0" w:lineRule="atLeas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  <w:p w14:paraId="2AEC6440">
            <w:pPr>
              <w:widowControl/>
              <w:spacing w:line="0" w:lineRule="atLeas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  <w:p w14:paraId="048EAE0B">
            <w:pPr>
              <w:widowControl/>
              <w:spacing w:line="0" w:lineRule="atLeast"/>
              <w:ind w:firstLine="723" w:firstLineChars="300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  <w:p w14:paraId="63A70353">
            <w:pPr>
              <w:widowControl/>
              <w:spacing w:line="0" w:lineRule="atLeas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  <w:p w14:paraId="226CBD0B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申请人：                 年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日</w:t>
            </w:r>
          </w:p>
          <w:p w14:paraId="0E8A2760">
            <w:pP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</w:tr>
      <w:tr w14:paraId="5C30C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715" w:type="dxa"/>
            <w:gridSpan w:val="2"/>
            <w:noWrap w:val="0"/>
            <w:vAlign w:val="center"/>
          </w:tcPr>
          <w:p w14:paraId="7174ECB3">
            <w:pPr>
              <w:widowControl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教育行政部门意见</w:t>
            </w:r>
          </w:p>
        </w:tc>
        <w:tc>
          <w:tcPr>
            <w:tcW w:w="6842" w:type="dxa"/>
            <w:gridSpan w:val="4"/>
            <w:noWrap w:val="0"/>
            <w:vAlign w:val="center"/>
          </w:tcPr>
          <w:p w14:paraId="37E51AB8">
            <w:pPr>
              <w:widowControl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  <w:p w14:paraId="3ABCE1D8">
            <w:pPr>
              <w:widowControl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 xml:space="preserve">         </w:t>
            </w:r>
          </w:p>
          <w:p w14:paraId="702BE1E4">
            <w:pPr>
              <w:widowControl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  <w:p w14:paraId="2BD345F6">
            <w:pPr>
              <w:ind w:firstLine="964" w:firstLineChars="400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负责部门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盖章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 xml:space="preserve">     年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 xml:space="preserve">日              </w:t>
            </w:r>
          </w:p>
        </w:tc>
      </w:tr>
    </w:tbl>
    <w:p w14:paraId="48AE1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/>
          <w:bCs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</w:rPr>
        <w:t>注：</w:t>
      </w:r>
    </w:p>
    <w:p w14:paraId="4A42E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/>
          <w:bCs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</w:rPr>
        <w:t>申请免缓学的对象应为因身体原因无法入学的浈江区户籍适龄儿童、少年</w:t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eastAsia="zh-CN"/>
        </w:rPr>
        <w:t>；</w:t>
      </w:r>
    </w:p>
    <w:p w14:paraId="6AADE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/>
          <w:bCs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</w:rPr>
        <w:t>本表一式</w:t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两</w:t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</w:rPr>
        <w:t>份，教育行政部门、家长各存一份</w:t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eastAsia="zh-CN"/>
        </w:rPr>
        <w:t>；</w:t>
      </w:r>
    </w:p>
    <w:p w14:paraId="2C84C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/>
          <w:bCs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</w:rPr>
        <w:t>本表应附医疗机构</w:t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eastAsia="zh-CN"/>
        </w:rPr>
        <w:t>诊断</w:t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</w:rPr>
        <w:t>证明</w:t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eastAsia="zh-CN"/>
        </w:rPr>
        <w:t>（出具时间应在一年内）或残疾证复印件；</w:t>
      </w:r>
    </w:p>
    <w:p w14:paraId="5B7AB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 w:cs="仿宋"/>
          <w:b/>
          <w:bCs/>
          <w:spacing w:val="-19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4本表应附儿童、少年的浈江区户籍复印件、出生证复印件。</w:t>
      </w:r>
    </w:p>
    <w:p w14:paraId="14EA6499"/>
    <w:sectPr>
      <w:footerReference r:id="rId3" w:type="default"/>
      <w:pgSz w:w="11906" w:h="16838"/>
      <w:pgMar w:top="1417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3BE4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D73DDB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D73DDB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EF683D"/>
    <w:rsid w:val="DFE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2026-03-30T17:54:00Z</dcterms:created>
  <dc:creator>明明中有你</dc:creator>
  <cp:lastModifiedBy>明明中有你</cp:lastModifiedBy>
  <dcterms:modified xsi:type="dcterms:W3CDTF">2026-03-30T17:55:07Z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6494D2D9136E71723A48CA694C805959_41</vt:lpwstr>
  </property>
</Properties>
</file>